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F5" w:rsidRDefault="00044EF5" w:rsidP="00773AD8"/>
    <w:p w:rsidR="00D75B4E" w:rsidRDefault="00D75B4E" w:rsidP="00D75B4E">
      <w:pPr>
        <w:tabs>
          <w:tab w:val="left" w:pos="4255"/>
          <w:tab w:val="center" w:pos="5233"/>
        </w:tabs>
        <w:jc w:val="center"/>
      </w:pPr>
    </w:p>
    <w:p w:rsidR="00044EF5" w:rsidRDefault="00044EF5" w:rsidP="00946589">
      <w:pPr>
        <w:tabs>
          <w:tab w:val="left" w:pos="5686"/>
        </w:tabs>
        <w:jc w:val="center"/>
        <w:rPr>
          <w:rFonts w:cs="B Nazanin"/>
          <w:b/>
          <w:bCs/>
          <w:sz w:val="44"/>
          <w:szCs w:val="44"/>
          <w:rtl/>
        </w:rPr>
      </w:pPr>
    </w:p>
    <w:p w:rsidR="00044EF5" w:rsidRDefault="00044EF5" w:rsidP="00946589">
      <w:pPr>
        <w:tabs>
          <w:tab w:val="left" w:pos="5686"/>
        </w:tabs>
        <w:jc w:val="center"/>
        <w:rPr>
          <w:rFonts w:cs="B Nazanin"/>
          <w:b/>
          <w:bCs/>
          <w:sz w:val="44"/>
          <w:szCs w:val="44"/>
          <w:rtl/>
        </w:rPr>
      </w:pPr>
    </w:p>
    <w:p w:rsidR="00044EF5" w:rsidRDefault="00044EF5" w:rsidP="00946589">
      <w:pPr>
        <w:tabs>
          <w:tab w:val="left" w:pos="5686"/>
        </w:tabs>
        <w:jc w:val="center"/>
        <w:rPr>
          <w:rFonts w:cs="B Nazanin"/>
          <w:b/>
          <w:bCs/>
          <w:sz w:val="44"/>
          <w:szCs w:val="44"/>
          <w:rtl/>
        </w:rPr>
      </w:pPr>
    </w:p>
    <w:p w:rsidR="00044EF5" w:rsidRDefault="00044EF5" w:rsidP="00946589">
      <w:pPr>
        <w:tabs>
          <w:tab w:val="left" w:pos="5686"/>
        </w:tabs>
        <w:jc w:val="center"/>
        <w:rPr>
          <w:rFonts w:cs="B Nazanin"/>
          <w:b/>
          <w:bCs/>
          <w:sz w:val="44"/>
          <w:szCs w:val="44"/>
          <w:rtl/>
        </w:rPr>
      </w:pPr>
    </w:p>
    <w:p w:rsidR="00044EF5" w:rsidRDefault="00044EF5" w:rsidP="00946589">
      <w:pPr>
        <w:tabs>
          <w:tab w:val="left" w:pos="5686"/>
        </w:tabs>
        <w:jc w:val="center"/>
        <w:rPr>
          <w:rFonts w:cs="B Nazanin"/>
          <w:b/>
          <w:bCs/>
          <w:sz w:val="44"/>
          <w:szCs w:val="44"/>
          <w:rtl/>
        </w:rPr>
      </w:pPr>
    </w:p>
    <w:p w:rsidR="00946589" w:rsidRDefault="003E3981" w:rsidP="008538E2">
      <w:pPr>
        <w:tabs>
          <w:tab w:val="left" w:pos="5686"/>
        </w:tabs>
        <w:bidi/>
        <w:jc w:val="center"/>
        <w:rPr>
          <w:rFonts w:cs="B Nazanin"/>
          <w:b/>
          <w:bCs/>
          <w:sz w:val="44"/>
          <w:szCs w:val="44"/>
          <w:rtl/>
        </w:rPr>
      </w:pPr>
      <w:r>
        <w:rPr>
          <w:rFonts w:cs="B Nazanin" w:hint="cs"/>
          <w:b/>
          <w:bCs/>
          <w:sz w:val="44"/>
          <w:szCs w:val="44"/>
          <w:rtl/>
        </w:rPr>
        <w:t>دتکتور دود</w:t>
      </w:r>
      <w:r w:rsidR="008538E2">
        <w:rPr>
          <w:rFonts w:cs="B Nazanin"/>
          <w:b/>
          <w:bCs/>
          <w:sz w:val="44"/>
          <w:szCs w:val="44"/>
        </w:rPr>
        <w:t xml:space="preserve"> </w:t>
      </w:r>
      <w:r w:rsidR="008538E2">
        <w:rPr>
          <w:rFonts w:cs="B Nazanin" w:hint="cs"/>
          <w:b/>
          <w:bCs/>
          <w:sz w:val="44"/>
          <w:szCs w:val="44"/>
          <w:rtl/>
          <w:lang w:bidi="fa-IR"/>
        </w:rPr>
        <w:t>کانالی</w:t>
      </w:r>
      <w:r>
        <w:rPr>
          <w:rFonts w:cs="B Nazanin" w:hint="cs"/>
          <w:b/>
          <w:bCs/>
          <w:sz w:val="44"/>
          <w:szCs w:val="44"/>
          <w:rtl/>
        </w:rPr>
        <w:t xml:space="preserve"> </w:t>
      </w:r>
      <w:r w:rsidR="008538E2">
        <w:rPr>
          <w:rFonts w:cs="B Nazanin" w:hint="cs"/>
          <w:b/>
          <w:bCs/>
          <w:sz w:val="44"/>
          <w:szCs w:val="44"/>
          <w:rtl/>
        </w:rPr>
        <w:t>(</w:t>
      </w:r>
      <w:r>
        <w:rPr>
          <w:rFonts w:cs="B Nazanin" w:hint="cs"/>
          <w:b/>
          <w:bCs/>
          <w:sz w:val="44"/>
          <w:szCs w:val="44"/>
          <w:rtl/>
        </w:rPr>
        <w:t>داکتی</w:t>
      </w:r>
      <w:r w:rsidR="008538E2">
        <w:rPr>
          <w:rFonts w:cs="B Nazanin" w:hint="cs"/>
          <w:b/>
          <w:bCs/>
          <w:sz w:val="44"/>
          <w:szCs w:val="44"/>
          <w:rtl/>
        </w:rPr>
        <w:t>)</w:t>
      </w:r>
      <w:bookmarkStart w:id="0" w:name="_GoBack"/>
      <w:bookmarkEnd w:id="0"/>
    </w:p>
    <w:p w:rsidR="00C109FF" w:rsidRPr="00C109FF" w:rsidRDefault="00C109FF" w:rsidP="00F46EB7">
      <w:pPr>
        <w:tabs>
          <w:tab w:val="left" w:pos="5686"/>
        </w:tabs>
        <w:jc w:val="center"/>
        <w:rPr>
          <w:rFonts w:cs="B Nazanin"/>
          <w:b/>
          <w:bCs/>
          <w:sz w:val="16"/>
          <w:szCs w:val="16"/>
          <w:rtl/>
        </w:rPr>
      </w:pPr>
    </w:p>
    <w:p w:rsidR="002E7D8E" w:rsidRDefault="003E3981" w:rsidP="00B428E4">
      <w:pPr>
        <w:pStyle w:val="ListParagraph"/>
        <w:numPr>
          <w:ilvl w:val="0"/>
          <w:numId w:val="5"/>
        </w:numPr>
        <w:tabs>
          <w:tab w:val="left" w:pos="5686"/>
        </w:tabs>
        <w:bidi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دارای خرجی رله برای سیستم اتوماسیون و مانستورینگ و آلارم</w:t>
      </w:r>
    </w:p>
    <w:p w:rsidR="00D734BC" w:rsidRPr="00F144DA" w:rsidRDefault="003E3981" w:rsidP="003E3981">
      <w:pPr>
        <w:pStyle w:val="ListParagraph"/>
        <w:numPr>
          <w:ilvl w:val="0"/>
          <w:numId w:val="5"/>
        </w:numPr>
        <w:tabs>
          <w:tab w:val="left" w:pos="5686"/>
        </w:tabs>
        <w:bidi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مناسب جهت نصب برروی کانال هوای برگشت هواسازها و اتاق های تمیز</w:t>
      </w:r>
    </w:p>
    <w:p w:rsidR="00891571" w:rsidRDefault="003E3981" w:rsidP="00C109FF">
      <w:pPr>
        <w:pStyle w:val="ListParagraph"/>
        <w:numPr>
          <w:ilvl w:val="0"/>
          <w:numId w:val="5"/>
        </w:numPr>
        <w:tabs>
          <w:tab w:val="left" w:pos="5686"/>
        </w:tabs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زمان تشخیص کمتر از 10 ثانیه</w:t>
      </w:r>
    </w:p>
    <w:p w:rsidR="001E2E0F" w:rsidRDefault="00674EAB" w:rsidP="001E2E0F">
      <w:pPr>
        <w:pStyle w:val="ListParagraph"/>
        <w:numPr>
          <w:ilvl w:val="0"/>
          <w:numId w:val="5"/>
        </w:numPr>
        <w:tabs>
          <w:tab w:val="left" w:pos="5686"/>
        </w:tabs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 تغذیه 24 ولت </w:t>
      </w:r>
      <w:r>
        <w:rPr>
          <w:rFonts w:cs="B Nazanin"/>
          <w:b/>
          <w:bCs/>
          <w:sz w:val="28"/>
          <w:szCs w:val="28"/>
          <w:lang w:bidi="fa-IR"/>
        </w:rPr>
        <w:t>DC</w:t>
      </w:r>
    </w:p>
    <w:p w:rsidR="002D3833" w:rsidRDefault="00775076" w:rsidP="007E132F">
      <w:pPr>
        <w:tabs>
          <w:tab w:val="left" w:pos="569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CFC75" wp14:editId="510E1CA6">
                <wp:simplePos x="0" y="0"/>
                <wp:positionH relativeFrom="margin">
                  <wp:align>center</wp:align>
                </wp:positionH>
                <wp:positionV relativeFrom="paragraph">
                  <wp:posOffset>116400</wp:posOffset>
                </wp:positionV>
                <wp:extent cx="1828800" cy="1828800"/>
                <wp:effectExtent l="0" t="0" r="1587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32F" w:rsidRDefault="007E132F" w:rsidP="00093A9C">
                            <w:pPr>
                              <w:tabs>
                                <w:tab w:val="left" w:pos="5695"/>
                              </w:tabs>
                              <w:jc w:val="center"/>
                              <w:rPr>
                                <w:rFonts w:cs="B Farnaz"/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3DD8">
                              <w:rPr>
                                <w:rFonts w:cs="B Farnaz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جهت دریافت کاتالوگ محصولات به سایت شرکت آکو مراجعه فرمایید.</w:t>
                            </w:r>
                          </w:p>
                          <w:p w:rsidR="00093A9C" w:rsidRPr="00ED573E" w:rsidRDefault="008F40BF" w:rsidP="00093A9C">
                            <w:pPr>
                              <w:tabs>
                                <w:tab w:val="left" w:pos="5695"/>
                              </w:tabs>
                              <w:jc w:val="center"/>
                              <w:rPr>
                                <w:rFonts w:ascii="Helvetica LT Compressed" w:hAnsi="Helvetica LT Compressed" w:cs="B Farnaz"/>
                                <w:color w:val="002060"/>
                                <w:sz w:val="72"/>
                                <w:szCs w:val="7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8" w:history="1">
                              <w:r w:rsidR="00093A9C" w:rsidRPr="00ED573E">
                                <w:rPr>
                                  <w:rStyle w:val="Hyperlink"/>
                                  <w:rFonts w:ascii="Helvetica LT Compressed" w:hAnsi="Helvetica LT Compressed" w:cs="B Zar"/>
                                  <w:color w:val="002060"/>
                                  <w:sz w:val="48"/>
                                  <w:szCs w:val="48"/>
                                  <w:lang w:bidi="fa-IR"/>
                                </w:rPr>
                                <w:t>WWW.AKO-AUTO.COM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1CFC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.1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" fillcolor="white [3201]" strokecolor="black [3200]" strokeweight="1pt">
                <v:textbox style="mso-fit-shape-to-text:t">
                  <w:txbxContent>
                    <w:p w:rsidR="007E132F" w:rsidRDefault="007E132F" w:rsidP="00093A9C">
                      <w:pPr>
                        <w:tabs>
                          <w:tab w:val="left" w:pos="5695"/>
                        </w:tabs>
                        <w:jc w:val="center"/>
                        <w:rPr>
                          <w:rFonts w:cs="B Farnaz"/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3DD8">
                        <w:rPr>
                          <w:rFonts w:cs="B Farnaz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جهت دریافت کاتالوگ محصولات به سایت شرکت آکو مراجعه فرمایید.</w:t>
                      </w:r>
                    </w:p>
                    <w:p w:rsidR="00093A9C" w:rsidRPr="00ED573E" w:rsidRDefault="008223ED" w:rsidP="00093A9C">
                      <w:pPr>
                        <w:tabs>
                          <w:tab w:val="left" w:pos="5695"/>
                        </w:tabs>
                        <w:jc w:val="center"/>
                        <w:rPr>
                          <w:rFonts w:ascii="Helvetica LT Compressed" w:hAnsi="Helvetica LT Compressed" w:cs="B Farnaz"/>
                          <w:color w:val="002060"/>
                          <w:sz w:val="72"/>
                          <w:szCs w:val="7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0" w:history="1">
                        <w:r w:rsidR="00093A9C" w:rsidRPr="00ED573E">
                          <w:rPr>
                            <w:rStyle w:val="Hyperlink"/>
                            <w:rFonts w:ascii="Helvetica LT Compressed" w:hAnsi="Helvetica LT Compressed" w:cs="B Zar"/>
                            <w:color w:val="002060"/>
                            <w:sz w:val="48"/>
                            <w:szCs w:val="48"/>
                            <w:lang w:bidi="fa-IR"/>
                          </w:rPr>
                          <w:t>WWW.AKO-AUTO.COM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3833" w:rsidRPr="002D3833" w:rsidRDefault="002D3833" w:rsidP="002D3833"/>
    <w:p w:rsidR="002D3833" w:rsidRPr="002D3833" w:rsidRDefault="002D3833" w:rsidP="002D3833"/>
    <w:p w:rsidR="002D3833" w:rsidRDefault="002D3833" w:rsidP="002D3833"/>
    <w:p w:rsidR="001E2E0F" w:rsidRDefault="002D3833" w:rsidP="002D3833">
      <w:pPr>
        <w:tabs>
          <w:tab w:val="left" w:pos="8040"/>
        </w:tabs>
        <w:rPr>
          <w:rtl/>
        </w:rPr>
      </w:pPr>
      <w:r>
        <w:tab/>
      </w:r>
    </w:p>
    <w:p w:rsidR="002D3833" w:rsidRDefault="002D3833" w:rsidP="002D3833">
      <w:pPr>
        <w:pStyle w:val="NormalWeb"/>
      </w:pPr>
      <w:r>
        <w:t> </w:t>
      </w:r>
    </w:p>
    <w:p w:rsidR="002D3833" w:rsidRDefault="002D3833" w:rsidP="002D3833">
      <w:pPr>
        <w:pStyle w:val="NormalWeb"/>
        <w:bidi/>
        <w:jc w:val="both"/>
      </w:pPr>
      <w:r>
        <w:rPr>
          <w:rFonts w:ascii="Segoe UI Symbol" w:hAnsi="Segoe UI Symbol" w:cs="Segoe UI Symbol" w:hint="cs"/>
          <w:color w:val="FF0000"/>
          <w:sz w:val="28"/>
          <w:szCs w:val="28"/>
          <w:rtl/>
        </w:rPr>
        <w:t>✔</w:t>
      </w:r>
      <w:r>
        <w:rPr>
          <w:rFonts w:cs="Sakkal Majalla"/>
          <w:rtl/>
        </w:rPr>
        <w:t> </w:t>
      </w:r>
      <w:r>
        <w:rPr>
          <w:rFonts w:cs="Sakkal Majalla"/>
          <w:sz w:val="28"/>
          <w:szCs w:val="28"/>
          <w:rtl/>
        </w:rPr>
        <w:t xml:space="preserve">سنسورهای دما و رطوبت داکتی آکو مناسب جهت سنجش دما و رطوبت با رنج اندازه گیری دما (40- درحه الی 125+ درجه سانتی گراد) و رطوبت (0 الی 100%) مناسب جهت نصب در کانال هوای اتاق های تمیز و هواسازها و محیط های آزمایشگاهی و بیمارستانی و انبارهای </w:t>
      </w:r>
      <w:r>
        <w:rPr>
          <w:rFonts w:cs="Sakkal Majalla"/>
          <w:sz w:val="28"/>
          <w:szCs w:val="28"/>
          <w:rtl/>
        </w:rPr>
        <w:lastRenderedPageBreak/>
        <w:t>دارویی و غذایی و سردخانه ها و گلخانه ها و... می باشد همچنین سنسورهای دما و رطوبت داکتی آکو با دارا بودن گواهی کالیبره دقت اندازه گیری بالایی دارند و مناسب برای مراکز حساس پزشکی و درمانی می باشد.</w:t>
      </w:r>
    </w:p>
    <w:p w:rsidR="002D3833" w:rsidRDefault="002D3833" w:rsidP="002D3833">
      <w:pPr>
        <w:pStyle w:val="NormalWeb"/>
        <w:bidi/>
        <w:jc w:val="both"/>
        <w:rPr>
          <w:rtl/>
        </w:rPr>
      </w:pPr>
      <w:r>
        <w:rPr>
          <w:rFonts w:ascii="Segoe UI Symbol" w:hAnsi="Segoe UI Symbol" w:cs="Segoe UI Symbol" w:hint="cs"/>
          <w:color w:val="FF0000"/>
          <w:sz w:val="28"/>
          <w:szCs w:val="28"/>
          <w:rtl/>
        </w:rPr>
        <w:t>✔</w:t>
      </w:r>
      <w:r>
        <w:rPr>
          <w:rFonts w:cs="Sakkal Majalla"/>
          <w:sz w:val="28"/>
          <w:szCs w:val="28"/>
          <w:rtl/>
        </w:rPr>
        <w:t>سنسورهای دما و رطوبت داکتی آکو در مدل های با نمایشگر و بدون نمایشگر تولید می شوند و با خروجی اکتیو جریانی (4الی20میلی آمپر)و ولتاژی (0الی10ولت) و شبکه ای (مدباس) و بی سیم قابل ارائه می باشد.</w:t>
      </w:r>
    </w:p>
    <w:p w:rsidR="002D3833" w:rsidRDefault="002D3833" w:rsidP="00F818FE">
      <w:pPr>
        <w:pStyle w:val="NormalWeb"/>
        <w:bidi/>
        <w:jc w:val="both"/>
        <w:rPr>
          <w:rtl/>
        </w:rPr>
      </w:pPr>
      <w:r>
        <w:rPr>
          <w:rFonts w:cs="Sakkal Majalla"/>
          <w:rtl/>
        </w:rPr>
        <w:t> </w:t>
      </w:r>
      <w:r>
        <w:rPr>
          <w:rFonts w:ascii="Segoe UI Symbol" w:hAnsi="Segoe UI Symbol" w:cs="Segoe UI Symbol" w:hint="cs"/>
          <w:color w:val="FF0000"/>
          <w:sz w:val="28"/>
          <w:szCs w:val="28"/>
          <w:rtl/>
        </w:rPr>
        <w:t>✔</w:t>
      </w:r>
      <w:r>
        <w:rPr>
          <w:rFonts w:cs="Sakkal Majalla"/>
          <w:sz w:val="28"/>
          <w:szCs w:val="28"/>
          <w:rtl/>
        </w:rPr>
        <w:t xml:space="preserve">سنسورهای دما و رطوبت داکتی دارای دیپ سوئیچ انتخاب رنج در مدل های جریانی و ولتاژی می باشد </w:t>
      </w:r>
      <w:r w:rsidRPr="00F818FE">
        <w:rPr>
          <w:rFonts w:cs="Sakkal Majalla"/>
          <w:b/>
          <w:bCs/>
          <w:sz w:val="28"/>
          <w:szCs w:val="28"/>
          <w:rtl/>
        </w:rPr>
        <w:t>(</w:t>
      </w:r>
      <w:r w:rsidRPr="00F818FE">
        <w:rPr>
          <w:b/>
          <w:bCs/>
        </w:rPr>
        <w:t>Multi Range</w:t>
      </w:r>
      <w:r w:rsidR="00F818FE">
        <w:rPr>
          <w:rFonts w:hint="cs"/>
          <w:sz w:val="28"/>
          <w:szCs w:val="28"/>
          <w:rtl/>
        </w:rPr>
        <w:t>)</w:t>
      </w:r>
      <w:r>
        <w:rPr>
          <w:rFonts w:cs="Sakkal Majalla"/>
          <w:sz w:val="28"/>
          <w:szCs w:val="28"/>
          <w:rtl/>
        </w:rPr>
        <w:t>تا اپراتور برحسب نوع نصب سنسور آن را تنظیم نمایید. برای مثال اگر سنسور دما و رطوبت داکتی آکو برای سنجش دما و رطوبت اتاق های تمیز استفاده شود رنج دما برای  0 الی 50 درجه سانتی گراد انتخاب می شود و اگر سنسورهای دما و رطوبت داکتی آکو برای سنجش دما و رطوبت یخچال ها و یا سرد خانه ها ها یا انبار دارویی و غذایی مورد استفاده قرار گیرد رنج 30- الی +20 انتخاب می شود و اگر سنسور دما و رطوبت داکتی آکو برای خروجی دیگ های بخار استفاده شود رنج 0 الی 100+ درجه سانتی گراد استفاده می شود.</w:t>
      </w:r>
    </w:p>
    <w:p w:rsidR="002D3833" w:rsidRDefault="002D3833" w:rsidP="002D3833">
      <w:pPr>
        <w:pStyle w:val="NormalWeb"/>
        <w:bidi/>
        <w:jc w:val="both"/>
        <w:rPr>
          <w:rtl/>
        </w:rPr>
      </w:pPr>
      <w:r>
        <w:rPr>
          <w:rFonts w:ascii="Segoe UI Symbol" w:hAnsi="Segoe UI Symbol" w:cs="Segoe UI Symbol" w:hint="cs"/>
          <w:color w:val="FF0000"/>
          <w:sz w:val="28"/>
          <w:szCs w:val="28"/>
          <w:rtl/>
        </w:rPr>
        <w:t>✔</w:t>
      </w:r>
      <w:r>
        <w:rPr>
          <w:rFonts w:cs="Sakkal Majalla"/>
          <w:color w:val="000000"/>
          <w:sz w:val="28"/>
          <w:szCs w:val="28"/>
          <w:rtl/>
        </w:rPr>
        <w:t xml:space="preserve"> س</w:t>
      </w:r>
      <w:r>
        <w:rPr>
          <w:rFonts w:cs="Sakkal Majalla"/>
          <w:sz w:val="28"/>
          <w:szCs w:val="28"/>
          <w:rtl/>
        </w:rPr>
        <w:t xml:space="preserve">نسورهای دما و رطوبت داکتی آکو دارای قابلیت کالیبره شدن مقدار انداز گیری دما و رطوبت را دارند. اگر مقدار اندازه گیری شده سنسور نیاز به کالیبره کردن داشته باشد ابتدا با فشردن پوش باتن </w:t>
      </w:r>
      <w:r w:rsidRPr="00F818FE">
        <w:t>B1</w:t>
      </w:r>
      <w:r w:rsidRPr="00F818FE">
        <w:rPr>
          <w:rFonts w:cs="Sakkal Majalla"/>
          <w:rtl/>
        </w:rPr>
        <w:t xml:space="preserve"> </w:t>
      </w:r>
      <w:r>
        <w:rPr>
          <w:rFonts w:cs="Sakkal Majalla"/>
          <w:sz w:val="28"/>
          <w:szCs w:val="28"/>
          <w:rtl/>
        </w:rPr>
        <w:t xml:space="preserve">و سپس تنظیم پتانسیومتر </w:t>
      </w:r>
      <w:r w:rsidRPr="00F818FE">
        <w:t>R1</w:t>
      </w:r>
      <w:r w:rsidRPr="00F818FE">
        <w:rPr>
          <w:rFonts w:cs="Sakkal Majalla"/>
          <w:rtl/>
        </w:rPr>
        <w:t xml:space="preserve"> </w:t>
      </w:r>
      <w:r>
        <w:rPr>
          <w:rFonts w:cs="Sakkal Majalla"/>
          <w:sz w:val="28"/>
          <w:szCs w:val="28"/>
          <w:rtl/>
        </w:rPr>
        <w:t xml:space="preserve">می توان مقدار دمای اندازه گیری شده را کالیبره نمود برای کالیبره کردن مقدار رطوبت اندازه گیری شده نیز به همین صورت و با استفاده از پتانسیومتر </w:t>
      </w:r>
      <w:r w:rsidRPr="00F818FE">
        <w:t>R2</w:t>
      </w:r>
      <w:r w:rsidRPr="00F818FE">
        <w:rPr>
          <w:rFonts w:cs="Sakkal Majalla"/>
          <w:rtl/>
        </w:rPr>
        <w:t xml:space="preserve"> </w:t>
      </w:r>
      <w:r>
        <w:rPr>
          <w:rFonts w:cs="Sakkal Majalla"/>
          <w:sz w:val="28"/>
          <w:szCs w:val="28"/>
          <w:rtl/>
        </w:rPr>
        <w:t>می توان مقدار رطوبت را نیز کالیبره کرد.</w:t>
      </w:r>
    </w:p>
    <w:p w:rsidR="002D3833" w:rsidRDefault="002D3833" w:rsidP="002D3833">
      <w:pPr>
        <w:pStyle w:val="NormalWeb"/>
        <w:bidi/>
        <w:jc w:val="both"/>
        <w:rPr>
          <w:rtl/>
        </w:rPr>
      </w:pPr>
      <w:r>
        <w:rPr>
          <w:rFonts w:ascii="Segoe UI Symbol" w:hAnsi="Segoe UI Symbol" w:cs="Segoe UI Symbol" w:hint="cs"/>
          <w:color w:val="FF0000"/>
          <w:sz w:val="28"/>
          <w:szCs w:val="28"/>
          <w:rtl/>
        </w:rPr>
        <w:t>✔</w:t>
      </w:r>
      <w:r>
        <w:rPr>
          <w:rFonts w:cs="Sakkal Majalla"/>
          <w:sz w:val="28"/>
          <w:szCs w:val="28"/>
          <w:rtl/>
        </w:rPr>
        <w:t xml:space="preserve">سنسورهای دما و رطوبت داکتی آکو دارای قابلیت تنظیم سیگنال خروجی (جریان یا ولتاژ) را دارند به این صورت که اگر مقدار دما و رطوبت سنجش شده و مقدار سیگنال خروجی سنسور (جریان یا ولتاژ) با مقدار نشان داده شده در نمایشگر سنسور اختلاف داشته باشد می توان با تنظیم پتانسیومتر </w:t>
      </w:r>
      <w:r w:rsidRPr="00F818FE">
        <w:t>R3</w:t>
      </w:r>
      <w:r w:rsidRPr="00F818FE">
        <w:rPr>
          <w:rFonts w:cs="Sakkal Majalla"/>
          <w:rtl/>
        </w:rPr>
        <w:t xml:space="preserve"> </w:t>
      </w:r>
      <w:r>
        <w:rPr>
          <w:rFonts w:cs="Sakkal Majalla"/>
          <w:sz w:val="28"/>
          <w:szCs w:val="28"/>
          <w:rtl/>
        </w:rPr>
        <w:t xml:space="preserve">مقدار سیگنال خروجی سنسور برای دما و با تنظیم پتانسیومتر </w:t>
      </w:r>
      <w:r w:rsidRPr="00F818FE">
        <w:t>R4</w:t>
      </w:r>
      <w:r w:rsidRPr="00F818FE">
        <w:rPr>
          <w:rFonts w:cs="Sakkal Majalla"/>
          <w:rtl/>
        </w:rPr>
        <w:t xml:space="preserve"> </w:t>
      </w:r>
      <w:r>
        <w:rPr>
          <w:rFonts w:cs="Sakkal Majalla"/>
          <w:sz w:val="28"/>
          <w:szCs w:val="28"/>
          <w:rtl/>
        </w:rPr>
        <w:t>مقدار سیگنال خروجی سنسور برای رطوبت را تغییر  داد تا میزان آن با مقدار نمایش داده شده در نمایشگر سنسور یکی بشود.</w:t>
      </w:r>
    </w:p>
    <w:p w:rsidR="002D3833" w:rsidRDefault="002D3833" w:rsidP="002D3833">
      <w:pPr>
        <w:pStyle w:val="NormalWeb"/>
        <w:bidi/>
        <w:jc w:val="both"/>
        <w:rPr>
          <w:rtl/>
        </w:rPr>
      </w:pPr>
      <w:r>
        <w:rPr>
          <w:rFonts w:ascii="Segoe UI Symbol" w:hAnsi="Segoe UI Symbol" w:cs="Segoe UI Symbol" w:hint="cs"/>
          <w:color w:val="FF0000"/>
          <w:sz w:val="28"/>
          <w:szCs w:val="28"/>
          <w:rtl/>
        </w:rPr>
        <w:t>✔</w:t>
      </w:r>
      <w:r>
        <w:rPr>
          <w:rFonts w:cs="Sakkal Majalla"/>
          <w:sz w:val="28"/>
          <w:szCs w:val="28"/>
          <w:rtl/>
        </w:rPr>
        <w:t>سنسورها دما و رطوبت آکو دارای یک سال گارانتی و 10 سال خدمات پس از فروش می باشد.</w:t>
      </w:r>
    </w:p>
    <w:p w:rsidR="002D3833" w:rsidRDefault="002D3833" w:rsidP="002D3833">
      <w:pPr>
        <w:pStyle w:val="NormalWeb"/>
        <w:jc w:val="both"/>
        <w:rPr>
          <w:rtl/>
        </w:rPr>
      </w:pPr>
      <w:r>
        <w:rPr>
          <w:rFonts w:cs="Sakkal Majalla"/>
          <w:rtl/>
        </w:rPr>
        <w:t> </w:t>
      </w:r>
    </w:p>
    <w:p w:rsidR="002D3833" w:rsidRDefault="002D3833" w:rsidP="002D3833">
      <w:pPr>
        <w:pStyle w:val="NormalWeb"/>
      </w:pPr>
      <w:r>
        <w:rPr>
          <w:rFonts w:cs="Sakkal Majalla"/>
          <w:rtl/>
        </w:rPr>
        <w:t> </w:t>
      </w:r>
    </w:p>
    <w:p w:rsidR="002D3833" w:rsidRPr="002D3833" w:rsidRDefault="002D3833" w:rsidP="002D3833">
      <w:pPr>
        <w:tabs>
          <w:tab w:val="left" w:pos="8040"/>
        </w:tabs>
        <w:bidi/>
        <w:jc w:val="both"/>
      </w:pPr>
    </w:p>
    <w:sectPr w:rsidR="002D3833" w:rsidRPr="002D3833" w:rsidSect="00242C41">
      <w:headerReference w:type="default" r:id="rId11"/>
      <w:foot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0BF" w:rsidRDefault="008F40BF" w:rsidP="00324252">
      <w:pPr>
        <w:spacing w:after="0" w:line="240" w:lineRule="auto"/>
      </w:pPr>
      <w:r>
        <w:separator/>
      </w:r>
    </w:p>
  </w:endnote>
  <w:endnote w:type="continuationSeparator" w:id="0">
    <w:p w:rsidR="008F40BF" w:rsidRDefault="008F40BF" w:rsidP="0032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703060505090304"/>
    <w:charset w:val="00"/>
    <w:family w:val="roman"/>
    <w:pitch w:val="variable"/>
    <w:sig w:usb0="E0000EFF" w:usb1="4000785B" w:usb2="00000001" w:usb3="00000000" w:csb0="000001BF" w:csb1="00000000"/>
  </w:font>
  <w:font w:name="Courier New">
    <w:panose1 w:val="02070609020205020404"/>
    <w:charset w:val="00"/>
    <w:family w:val="modern"/>
    <w:pitch w:val="fixed"/>
    <w:sig w:usb0="E0002E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 LT Compressed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52" w:rsidRDefault="00324252" w:rsidP="00324252">
    <w:pPr>
      <w:pStyle w:val="Footer"/>
      <w:bidi/>
      <w:rPr>
        <w:rtl/>
        <w:lang w:bidi="fa-IR"/>
      </w:rPr>
    </w:pPr>
    <w:r>
      <w:rPr>
        <w:rFonts w:hint="cs"/>
        <w:rtl/>
        <w:lang w:bidi="fa-IR"/>
      </w:rPr>
      <w:t>_______________________________________________________________________________________________________________________________________________</w:t>
    </w:r>
  </w:p>
  <w:p w:rsidR="00324252" w:rsidRDefault="00324252" w:rsidP="007A0F7E">
    <w:pPr>
      <w:pStyle w:val="Footer"/>
      <w:bidi/>
      <w:jc w:val="center"/>
      <w:rPr>
        <w:rFonts w:cs="B Zar"/>
        <w:lang w:bidi="fa-IR"/>
      </w:rPr>
    </w:pPr>
    <w:r w:rsidRPr="00DA1745">
      <w:rPr>
        <w:rFonts w:cs="B Zar" w:hint="cs"/>
        <w:rtl/>
        <w:lang w:bidi="fa-IR"/>
      </w:rPr>
      <w:t xml:space="preserve">دفتر مرکزی: تبریز ، خیابان امام ، چهارراه بهشتی (منصورسابق) ، </w:t>
    </w:r>
    <w:r>
      <w:rPr>
        <w:rFonts w:cs="B Zar" w:hint="cs"/>
        <w:rtl/>
        <w:lang w:bidi="fa-IR"/>
      </w:rPr>
      <w:t>برج تجاری و خدماتی ابر</w:t>
    </w:r>
    <w:r w:rsidR="00750BFC">
      <w:rPr>
        <w:rFonts w:cs="B Zar" w:hint="cs"/>
        <w:rtl/>
        <w:lang w:bidi="fa-IR"/>
      </w:rPr>
      <w:t>یشم، طبقه همکف حیاط</w:t>
    </w:r>
    <w:r w:rsidR="007A0F7E">
      <w:rPr>
        <w:rFonts w:cs="B Zar" w:hint="cs"/>
        <w:rtl/>
        <w:lang w:bidi="fa-IR"/>
      </w:rPr>
      <w:t>،</w:t>
    </w:r>
    <w:r w:rsidR="00750BFC">
      <w:rPr>
        <w:rFonts w:cs="B Zar" w:hint="cs"/>
        <w:rtl/>
        <w:lang w:bidi="fa-IR"/>
      </w:rPr>
      <w:t xml:space="preserve"> </w:t>
    </w:r>
    <w:r w:rsidR="007A0F7E">
      <w:rPr>
        <w:rFonts w:cs="B Zar" w:hint="cs"/>
        <w:rtl/>
        <w:lang w:bidi="fa-IR"/>
      </w:rPr>
      <w:t>واحد</w:t>
    </w:r>
    <w:r w:rsidR="00750BFC">
      <w:rPr>
        <w:rFonts w:cs="B Zar" w:hint="cs"/>
        <w:rtl/>
        <w:lang w:bidi="fa-IR"/>
      </w:rPr>
      <w:t xml:space="preserve"> 14</w:t>
    </w:r>
    <w:r>
      <w:rPr>
        <w:rFonts w:cs="B Zar" w:hint="cs"/>
        <w:rtl/>
        <w:lang w:bidi="fa-IR"/>
      </w:rPr>
      <w:t xml:space="preserve">   </w:t>
    </w:r>
    <w:hyperlink r:id="rId1" w:history="1">
      <w:r w:rsidR="00750BFC" w:rsidRPr="009F00D4">
        <w:rPr>
          <w:rStyle w:val="Hyperlink"/>
          <w:rFonts w:cs="B Zar"/>
          <w:b/>
          <w:bCs/>
          <w:lang w:bidi="fa-IR"/>
        </w:rPr>
        <w:t>WWW.AKO-AUTO.COM</w:t>
      </w:r>
    </w:hyperlink>
  </w:p>
  <w:p w:rsidR="00324252" w:rsidRPr="00DA1745" w:rsidRDefault="00324252" w:rsidP="00324252">
    <w:pPr>
      <w:pStyle w:val="Footer"/>
      <w:bidi/>
      <w:jc w:val="center"/>
      <w:rPr>
        <w:rFonts w:cs="B Zar"/>
        <w:lang w:bidi="fa-IR"/>
      </w:rPr>
    </w:pPr>
    <w:r w:rsidRPr="00DA1745">
      <w:rPr>
        <w:rFonts w:cs="B Zar" w:hint="cs"/>
        <w:rtl/>
        <w:lang w:bidi="fa-IR"/>
      </w:rPr>
      <w:t xml:space="preserve">تلفن :04135595348  </w:t>
    </w:r>
    <w:r>
      <w:rPr>
        <w:rFonts w:cs="B Zar" w:hint="cs"/>
        <w:rtl/>
        <w:lang w:bidi="fa-IR"/>
      </w:rPr>
      <w:t xml:space="preserve">  </w:t>
    </w:r>
    <w:r w:rsidRPr="00DA1745">
      <w:rPr>
        <w:rFonts w:cs="B Zar" w:hint="cs"/>
        <w:rtl/>
        <w:lang w:bidi="fa-IR"/>
      </w:rPr>
      <w:t xml:space="preserve"> مدیرفروش:</w:t>
    </w:r>
    <w:r>
      <w:rPr>
        <w:rFonts w:cs="B Zar" w:hint="cs"/>
        <w:rtl/>
        <w:lang w:bidi="fa-IR"/>
      </w:rPr>
      <w:t xml:space="preserve"> </w:t>
    </w:r>
    <w:r w:rsidRPr="00DA1745">
      <w:rPr>
        <w:rFonts w:cs="B Zar" w:hint="cs"/>
        <w:rtl/>
        <w:lang w:bidi="fa-IR"/>
      </w:rPr>
      <w:t>0914303970</w:t>
    </w:r>
    <w:r w:rsidR="00773AD8">
      <w:rPr>
        <w:rFonts w:cs="B Zar" w:hint="cs"/>
        <w:rtl/>
        <w:lang w:bidi="fa-IR"/>
      </w:rPr>
      <w:t>4</w:t>
    </w:r>
    <w:r>
      <w:rPr>
        <w:rFonts w:cs="B Zar" w:hint="cs"/>
        <w:rtl/>
        <w:lang w:bidi="fa-IR"/>
      </w:rPr>
      <w:t xml:space="preserve">                              </w:t>
    </w:r>
    <w:r w:rsidR="00773AD8">
      <w:rPr>
        <w:rFonts w:cs="B Zar" w:hint="cs"/>
        <w:rtl/>
        <w:lang w:bidi="fa-IR"/>
      </w:rPr>
      <w:t xml:space="preserve">                             </w:t>
    </w:r>
    <w:r>
      <w:rPr>
        <w:rFonts w:cs="B Zar" w:hint="cs"/>
        <w:rtl/>
        <w:lang w:bidi="fa-IR"/>
      </w:rPr>
      <w:t xml:space="preserve">                                           </w:t>
    </w:r>
    <w:r w:rsidRPr="009F00D4">
      <w:rPr>
        <w:rFonts w:cs="B Zar"/>
        <w:b/>
        <w:bCs/>
        <w:lang w:bidi="fa-IR"/>
      </w:rPr>
      <w:t>Email: Sales@ako-auto.com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0BF" w:rsidRDefault="008F40BF" w:rsidP="00324252">
      <w:pPr>
        <w:spacing w:after="0" w:line="240" w:lineRule="auto"/>
      </w:pPr>
      <w:r>
        <w:separator/>
      </w:r>
    </w:p>
  </w:footnote>
  <w:footnote w:type="continuationSeparator" w:id="0">
    <w:p w:rsidR="008F40BF" w:rsidRDefault="008F40BF" w:rsidP="0032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52" w:rsidRPr="00DD05BF" w:rsidRDefault="00A5150B" w:rsidP="00324252">
    <w:pPr>
      <w:pStyle w:val="Header"/>
      <w:tabs>
        <w:tab w:val="clear" w:pos="4680"/>
        <w:tab w:val="clear" w:pos="9360"/>
        <w:tab w:val="left" w:pos="5980"/>
        <w:tab w:val="left" w:pos="6161"/>
      </w:tabs>
      <w:bidi/>
      <w:rPr>
        <w:rFonts w:cs="B Zar"/>
        <w:b/>
        <w:bCs/>
        <w:rtl/>
        <w:lang w:bidi="fa-IR"/>
      </w:rPr>
    </w:pPr>
    <w:r w:rsidRPr="00152004">
      <w:rPr>
        <w:rFonts w:cs="B Zar"/>
        <w:b/>
        <w:bCs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91BF97" wp14:editId="196FE6D7">
              <wp:simplePos x="0" y="0"/>
              <wp:positionH relativeFrom="column">
                <wp:posOffset>5545015</wp:posOffset>
              </wp:positionH>
              <wp:positionV relativeFrom="paragraph">
                <wp:posOffset>164123</wp:posOffset>
              </wp:positionV>
              <wp:extent cx="1199515" cy="410308"/>
              <wp:effectExtent l="0" t="0" r="0" b="889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4103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252" w:rsidRDefault="00324252" w:rsidP="00A5150B">
                          <w:pPr>
                            <w:spacing w:after="0" w:line="180" w:lineRule="auto"/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تجهیزات ابزار دقیق</w:t>
                          </w:r>
                        </w:p>
                        <w:p w:rsidR="00324252" w:rsidRDefault="00324252" w:rsidP="00A5150B">
                          <w:pPr>
                            <w:spacing w:after="0" w:line="180" w:lineRule="auto"/>
                            <w:jc w:val="center"/>
                          </w:pPr>
                          <w:r w:rsidRPr="00DD05BF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(آکو)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1BF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36.6pt;margin-top:12.9pt;width:94.45pt;height:32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" filled="f" stroked="f">
              <v:textbox>
                <w:txbxContent>
                  <w:p w:rsidR="00324252" w:rsidRDefault="00324252" w:rsidP="00A5150B">
                    <w:pPr>
                      <w:spacing w:after="0" w:line="180" w:lineRule="auto"/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تجهیزات ابزار دقیق</w:t>
                    </w:r>
                  </w:p>
                  <w:p w:rsidR="00324252" w:rsidRDefault="00324252" w:rsidP="00A5150B">
                    <w:pPr>
                      <w:spacing w:after="0" w:line="180" w:lineRule="auto"/>
                      <w:jc w:val="center"/>
                    </w:pPr>
                    <w:r w:rsidRPr="00DD05BF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(آکو)</w:t>
                    </w:r>
                  </w:p>
                </w:txbxContent>
              </v:textbox>
            </v:shape>
          </w:pict>
        </mc:Fallback>
      </mc:AlternateContent>
    </w:r>
    <w:r w:rsidR="00324252" w:rsidRPr="00DD05BF">
      <w:rPr>
        <w:rFonts w:cs="B Zar"/>
        <w:b/>
        <w:bCs/>
        <w:noProof/>
      </w:rPr>
      <w:drawing>
        <wp:anchor distT="0" distB="0" distL="114300" distR="114300" simplePos="0" relativeHeight="251661312" behindDoc="1" locked="0" layoutInCell="1" allowOverlap="1" wp14:anchorId="7F26A526" wp14:editId="089AA03D">
          <wp:simplePos x="0" y="0"/>
          <wp:positionH relativeFrom="column">
            <wp:posOffset>5603485</wp:posOffset>
          </wp:positionH>
          <wp:positionV relativeFrom="paragraph">
            <wp:posOffset>-397252</wp:posOffset>
          </wp:positionV>
          <wp:extent cx="1096107" cy="586777"/>
          <wp:effectExtent l="0" t="0" r="8890" b="381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lor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107" cy="586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4252" w:rsidRPr="00DD05BF">
      <w:rPr>
        <w:rFonts w:cs="B Zar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72531F9" wp14:editId="28FADEDF">
              <wp:simplePos x="0" y="0"/>
              <wp:positionH relativeFrom="margin">
                <wp:posOffset>49940</wp:posOffset>
              </wp:positionH>
              <wp:positionV relativeFrom="margin">
                <wp:posOffset>-1065791</wp:posOffset>
              </wp:positionV>
              <wp:extent cx="1246505" cy="406400"/>
              <wp:effectExtent l="0" t="0" r="0" b="1270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50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252" w:rsidRPr="00C41DF5" w:rsidRDefault="00324252" w:rsidP="00324252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معرفی</w:t>
                          </w:r>
                          <w:r w:rsidRPr="00C41DF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محصولات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531F9" id="Text Box 11" o:spid="_x0000_s1028" type="#_x0000_t202" style="position:absolute;left:0;text-align:left;margin-left:3.95pt;margin-top:-83.9pt;width:98.15pt;height: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" o:allowincell="f" filled="f" stroked="f">
              <v:textbox inset=",0,,0">
                <w:txbxContent>
                  <w:p w:rsidR="00324252" w:rsidRPr="00C41DF5" w:rsidRDefault="00324252" w:rsidP="00324252">
                    <w:pPr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معرفی</w:t>
                    </w:r>
                    <w:r w:rsidRPr="00C41DF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محصولات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324252" w:rsidRDefault="00324252" w:rsidP="00324252">
    <w:pPr>
      <w:pStyle w:val="Header"/>
      <w:tabs>
        <w:tab w:val="clear" w:pos="4680"/>
        <w:tab w:val="clear" w:pos="9360"/>
        <w:tab w:val="left" w:pos="1820"/>
        <w:tab w:val="center" w:pos="3475"/>
      </w:tabs>
      <w:bidi/>
      <w:jc w:val="right"/>
      <w:rPr>
        <w:rFonts w:cs="B Zar"/>
        <w:b/>
        <w:bCs/>
        <w:rtl/>
        <w:lang w:bidi="fa-IR"/>
      </w:rPr>
    </w:pPr>
    <w:r w:rsidRPr="00DD05BF">
      <w:rPr>
        <w:rFonts w:cs="B Zar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046BDC" wp14:editId="69AAD21A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324252" w:rsidRDefault="00324252" w:rsidP="00324252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538E2" w:rsidRPr="008538E2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46BD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" o:allowincell="f" fillcolor="#a8d08d [1945]" stroked="f">
              <v:textbox style="mso-fit-shape-to-text:t" inset=",0,,0">
                <w:txbxContent>
                  <w:p w:rsidR="00324252" w:rsidRDefault="00324252" w:rsidP="00324252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538E2" w:rsidRPr="008538E2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cs="B Zar"/>
        <w:b/>
        <w:bCs/>
        <w:rtl/>
        <w:lang w:bidi="fa-IR"/>
      </w:rPr>
      <w:tab/>
    </w:r>
    <w:r>
      <w:rPr>
        <w:rFonts w:cs="B Zar"/>
        <w:b/>
        <w:bCs/>
        <w:lang w:bidi="fa-IR"/>
      </w:rPr>
      <w:t xml:space="preserve">         </w:t>
    </w:r>
    <w:r>
      <w:rPr>
        <w:rFonts w:cs="B Zar" w:hint="cs"/>
        <w:b/>
        <w:bCs/>
        <w:rtl/>
        <w:lang w:bidi="fa-IR"/>
      </w:rPr>
      <w:t xml:space="preserve"> </w:t>
    </w:r>
    <w:r>
      <w:rPr>
        <w:rFonts w:cs="B Zar"/>
        <w:b/>
        <w:bCs/>
        <w:lang w:bidi="fa-IR"/>
      </w:rPr>
      <w:t xml:space="preserve">                 </w:t>
    </w:r>
    <w:r>
      <w:rPr>
        <w:rFonts w:cs="B Zar" w:hint="cs"/>
        <w:b/>
        <w:bCs/>
        <w:rtl/>
        <w:lang w:bidi="fa-IR"/>
      </w:rPr>
      <w:t xml:space="preserve">   </w:t>
    </w:r>
    <w:r>
      <w:rPr>
        <w:rFonts w:cs="B Zar" w:hint="cs"/>
        <w:b/>
        <w:bCs/>
        <w:rtl/>
        <w:lang w:bidi="fa-IR"/>
      </w:rPr>
      <w:tab/>
    </w:r>
    <w:r>
      <w:rPr>
        <w:rFonts w:cs="B Zar" w:hint="cs"/>
        <w:b/>
        <w:bCs/>
        <w:rtl/>
        <w:lang w:bidi="fa-IR"/>
      </w:rPr>
      <w:tab/>
    </w:r>
    <w:r>
      <w:rPr>
        <w:rFonts w:cs="B Zar" w:hint="cs"/>
        <w:b/>
        <w:bCs/>
        <w:rtl/>
        <w:lang w:bidi="fa-IR"/>
      </w:rPr>
      <w:tab/>
      <w:t xml:space="preserve">       </w:t>
    </w:r>
    <w:r>
      <w:rPr>
        <w:rFonts w:cs="B Zar" w:hint="cs"/>
        <w:b/>
        <w:bCs/>
        <w:rtl/>
        <w:lang w:bidi="fa-IR"/>
      </w:rPr>
      <w:tab/>
    </w:r>
    <w:r>
      <w:rPr>
        <w:rFonts w:cs="B Zar" w:hint="cs"/>
        <w:b/>
        <w:bCs/>
        <w:rtl/>
        <w:lang w:bidi="fa-IR"/>
      </w:rPr>
      <w:tab/>
      <w:t xml:space="preserve">   </w:t>
    </w:r>
    <w:r>
      <w:rPr>
        <w:rFonts w:cs="B Zar"/>
        <w:b/>
        <w:bCs/>
        <w:lang w:bidi="fa-IR"/>
      </w:rPr>
      <w:t xml:space="preserve">                            </w:t>
    </w:r>
    <w:r>
      <w:rPr>
        <w:rFonts w:cs="B Zar" w:hint="cs"/>
        <w:b/>
        <w:bCs/>
        <w:rtl/>
        <w:lang w:bidi="fa-IR"/>
      </w:rPr>
      <w:t xml:space="preserve">    </w:t>
    </w:r>
    <w:r>
      <w:rPr>
        <w:rFonts w:cs="B Zar"/>
        <w:b/>
        <w:bCs/>
        <w:rtl/>
        <w:lang w:bidi="fa-IR"/>
      </w:rPr>
      <w:tab/>
    </w:r>
    <w:r>
      <w:rPr>
        <w:rFonts w:cs="B Zar"/>
        <w:b/>
        <w:bCs/>
        <w:lang w:bidi="fa-IR"/>
      </w:rPr>
      <w:t xml:space="preserve">   WWW.AKO-AUTO.COM</w:t>
    </w:r>
  </w:p>
  <w:p w:rsidR="00324252" w:rsidRPr="00DD05BF" w:rsidRDefault="00324252" w:rsidP="00324252">
    <w:pPr>
      <w:pStyle w:val="Header"/>
      <w:bidi/>
      <w:jc w:val="right"/>
      <w:rPr>
        <w:rFonts w:cs="B Zar"/>
        <w:b/>
        <w:bCs/>
        <w:lang w:bidi="fa-IR"/>
      </w:rPr>
    </w:pPr>
    <w:r w:rsidRPr="00DD05BF">
      <w:rPr>
        <w:rFonts w:cs="B Zar" w:hint="cs"/>
        <w:b/>
        <w:bCs/>
        <w:rtl/>
        <w:lang w:bidi="fa-IR"/>
      </w:rPr>
      <w:t xml:space="preserve">        </w:t>
    </w:r>
    <w:r>
      <w:rPr>
        <w:rFonts w:cs="B Zar"/>
        <w:b/>
        <w:bCs/>
        <w:rtl/>
        <w:lang w:bidi="fa-IR"/>
      </w:rPr>
      <w:tab/>
    </w:r>
    <w:r>
      <w:rPr>
        <w:rFonts w:cs="B Zar"/>
        <w:b/>
        <w:bCs/>
        <w:rtl/>
        <w:lang w:bidi="fa-IR"/>
      </w:rPr>
      <w:tab/>
    </w:r>
    <w:r>
      <w:rPr>
        <w:rFonts w:cs="B Zar" w:hint="cs"/>
        <w:b/>
        <w:bCs/>
        <w:rtl/>
        <w:lang w:bidi="fa-IR"/>
      </w:rPr>
      <w:t xml:space="preserve">                 </w:t>
    </w:r>
    <w:r w:rsidR="00B1389D">
      <w:rPr>
        <w:rFonts w:cs="B Zar"/>
        <w:b/>
        <w:bCs/>
        <w:lang w:bidi="fa-IR"/>
      </w:rPr>
      <w:t>Email:</w:t>
    </w:r>
    <w:r w:rsidR="000228D3">
      <w:rPr>
        <w:rFonts w:cs="B Zar"/>
        <w:b/>
        <w:bCs/>
        <w:lang w:bidi="fa-IR"/>
      </w:rPr>
      <w:t>info@ako-auto.com</w:t>
    </w:r>
    <w:r>
      <w:rPr>
        <w:rFonts w:cs="B Zar" w:hint="cs"/>
        <w:b/>
        <w:bCs/>
        <w:rtl/>
        <w:lang w:bidi="fa-IR"/>
      </w:rPr>
      <w:t xml:space="preserve">  </w:t>
    </w:r>
    <w:r>
      <w:rPr>
        <w:rFonts w:cs="B Zar"/>
        <w:b/>
        <w:bCs/>
        <w:lang w:bidi="fa-IR"/>
      </w:rPr>
      <w:t xml:space="preserve"> </w:t>
    </w:r>
    <w:r>
      <w:rPr>
        <w:rFonts w:cs="B Zar" w:hint="cs"/>
        <w:b/>
        <w:bCs/>
        <w:rtl/>
        <w:lang w:bidi="fa-IR"/>
      </w:rPr>
      <w:t xml:space="preserve">      </w:t>
    </w:r>
  </w:p>
  <w:p w:rsidR="00324252" w:rsidRPr="00324252" w:rsidRDefault="00324252" w:rsidP="00324252">
    <w:r w:rsidRPr="00DD05BF">
      <w:rPr>
        <w:rFonts w:cs="B Zar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4B20F6" wp14:editId="323C5E53">
              <wp:simplePos x="0" y="0"/>
              <wp:positionH relativeFrom="column">
                <wp:posOffset>-121920</wp:posOffset>
              </wp:positionH>
              <wp:positionV relativeFrom="paragraph">
                <wp:posOffset>107406</wp:posOffset>
              </wp:positionV>
              <wp:extent cx="6903720" cy="22860"/>
              <wp:effectExtent l="0" t="0" r="30480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3720" cy="228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8D52B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8.45pt" to="53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125"/>
    <w:multiLevelType w:val="hybridMultilevel"/>
    <w:tmpl w:val="CCCAF9E8"/>
    <w:lvl w:ilvl="0" w:tplc="E8B8743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9943AF"/>
    <w:multiLevelType w:val="hybridMultilevel"/>
    <w:tmpl w:val="BBE2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E3B18"/>
    <w:multiLevelType w:val="hybridMultilevel"/>
    <w:tmpl w:val="B2AE5D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D76EE"/>
    <w:multiLevelType w:val="hybridMultilevel"/>
    <w:tmpl w:val="1C9848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67524"/>
    <w:multiLevelType w:val="hybridMultilevel"/>
    <w:tmpl w:val="8D3826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41"/>
    <w:rsid w:val="00001840"/>
    <w:rsid w:val="0001367B"/>
    <w:rsid w:val="000228D3"/>
    <w:rsid w:val="00044EF5"/>
    <w:rsid w:val="00093A9C"/>
    <w:rsid w:val="000F2E2D"/>
    <w:rsid w:val="001E2E0F"/>
    <w:rsid w:val="00242C41"/>
    <w:rsid w:val="002D3833"/>
    <w:rsid w:val="002E7D8E"/>
    <w:rsid w:val="002F7F68"/>
    <w:rsid w:val="00324252"/>
    <w:rsid w:val="003D18B7"/>
    <w:rsid w:val="003E3981"/>
    <w:rsid w:val="004820FC"/>
    <w:rsid w:val="004A6E5A"/>
    <w:rsid w:val="004F63F2"/>
    <w:rsid w:val="0052290E"/>
    <w:rsid w:val="005677C4"/>
    <w:rsid w:val="00585E5C"/>
    <w:rsid w:val="00614D8A"/>
    <w:rsid w:val="006272E7"/>
    <w:rsid w:val="00635E93"/>
    <w:rsid w:val="00637CD4"/>
    <w:rsid w:val="00666F27"/>
    <w:rsid w:val="00674EAB"/>
    <w:rsid w:val="00697859"/>
    <w:rsid w:val="007156FE"/>
    <w:rsid w:val="007453BD"/>
    <w:rsid w:val="00750BFC"/>
    <w:rsid w:val="00773AD8"/>
    <w:rsid w:val="00775076"/>
    <w:rsid w:val="007A0F7E"/>
    <w:rsid w:val="007E132F"/>
    <w:rsid w:val="008223ED"/>
    <w:rsid w:val="008538E2"/>
    <w:rsid w:val="008555F5"/>
    <w:rsid w:val="00891571"/>
    <w:rsid w:val="008F40BF"/>
    <w:rsid w:val="00900EF8"/>
    <w:rsid w:val="009409BB"/>
    <w:rsid w:val="00946589"/>
    <w:rsid w:val="00990FEE"/>
    <w:rsid w:val="009F00D4"/>
    <w:rsid w:val="00A5150B"/>
    <w:rsid w:val="00B1389D"/>
    <w:rsid w:val="00B14F5A"/>
    <w:rsid w:val="00B428E4"/>
    <w:rsid w:val="00C109FF"/>
    <w:rsid w:val="00C93DD8"/>
    <w:rsid w:val="00D734BC"/>
    <w:rsid w:val="00D75B4E"/>
    <w:rsid w:val="00E26818"/>
    <w:rsid w:val="00E87139"/>
    <w:rsid w:val="00ED573E"/>
    <w:rsid w:val="00F144DA"/>
    <w:rsid w:val="00F31AAA"/>
    <w:rsid w:val="00F46EB7"/>
    <w:rsid w:val="00F818FE"/>
    <w:rsid w:val="00F9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CBEB"/>
  <w15:chartTrackingRefBased/>
  <w15:docId w15:val="{6C8058E2-A655-4754-BDA4-9070E5F6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41"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2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C41"/>
    <w:rPr>
      <w:rFonts w:cs="Sakkal Majalla"/>
    </w:rPr>
  </w:style>
  <w:style w:type="paragraph" w:styleId="ListParagraph">
    <w:name w:val="List Paragraph"/>
    <w:basedOn w:val="Normal"/>
    <w:uiPriority w:val="34"/>
    <w:qFormat/>
    <w:rsid w:val="00242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C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2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C41"/>
    <w:rPr>
      <w:rFonts w:cs="Sakkal Majalla"/>
    </w:rPr>
  </w:style>
  <w:style w:type="paragraph" w:customStyle="1" w:styleId="Ali">
    <w:name w:val="Ali"/>
    <w:basedOn w:val="Normal"/>
    <w:qFormat/>
    <w:rsid w:val="00324252"/>
    <w:pPr>
      <w:bidi/>
    </w:pPr>
    <w:rPr>
      <w:rFonts w:ascii="Times New Roman" w:hAnsi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39"/>
    <w:rsid w:val="0032425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-AUT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O-AUTO.COM" TargetMode="Externa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O-AUT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46AA4-A486-48CF-A8AC-701A392B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65</cp:revision>
  <cp:lastPrinted>2020-03-22T19:58:00Z</cp:lastPrinted>
  <dcterms:created xsi:type="dcterms:W3CDTF">2019-12-28T20:24:00Z</dcterms:created>
  <dcterms:modified xsi:type="dcterms:W3CDTF">2021-03-29T10:45:00Z</dcterms:modified>
</cp:coreProperties>
</file>